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6EA58" w14:textId="77777777" w:rsidR="001F5A75" w:rsidRPr="00424254" w:rsidRDefault="001F5A75" w:rsidP="001F5A75">
      <w:pPr>
        <w:suppressAutoHyphens/>
        <w:contextualSpacing/>
        <w:jc w:val="center"/>
        <w:rPr>
          <w:rFonts w:ascii="Calibri" w:hAnsi="Calibri" w:cs="Arial"/>
          <w:b/>
          <w:spacing w:val="-3"/>
          <w:sz w:val="21"/>
          <w:szCs w:val="21"/>
        </w:rPr>
      </w:pPr>
      <w:r w:rsidRPr="00424254">
        <w:rPr>
          <w:rFonts w:ascii="Calibri" w:hAnsi="Calibri" w:cs="Arial"/>
          <w:b/>
          <w:spacing w:val="-3"/>
          <w:sz w:val="21"/>
          <w:szCs w:val="21"/>
        </w:rPr>
        <w:t>CITY OF NEWARK</w:t>
      </w:r>
      <w:r w:rsidRPr="00424254">
        <w:rPr>
          <w:rFonts w:ascii="Calibri" w:hAnsi="Calibri" w:cs="Arial"/>
          <w:b/>
          <w:spacing w:val="-3"/>
          <w:sz w:val="21"/>
          <w:szCs w:val="21"/>
        </w:rPr>
        <w:fldChar w:fldCharType="begin"/>
      </w:r>
      <w:r w:rsidRPr="00424254">
        <w:rPr>
          <w:rFonts w:ascii="Calibri" w:hAnsi="Calibri" w:cs="Arial"/>
          <w:b/>
          <w:spacing w:val="-3"/>
          <w:sz w:val="21"/>
          <w:szCs w:val="21"/>
        </w:rPr>
        <w:instrText xml:space="preserve">PRIVATE </w:instrText>
      </w:r>
      <w:r w:rsidRPr="00424254">
        <w:rPr>
          <w:rFonts w:ascii="Calibri" w:hAnsi="Calibri" w:cs="Arial"/>
          <w:b/>
          <w:spacing w:val="-3"/>
          <w:sz w:val="21"/>
          <w:szCs w:val="21"/>
        </w:rPr>
        <w:fldChar w:fldCharType="end"/>
      </w:r>
    </w:p>
    <w:p w14:paraId="6BB8FA7F" w14:textId="77777777" w:rsidR="001F5A75" w:rsidRPr="00424254" w:rsidRDefault="001F5A75" w:rsidP="001F5A75">
      <w:pPr>
        <w:suppressAutoHyphens/>
        <w:contextualSpacing/>
        <w:jc w:val="center"/>
        <w:rPr>
          <w:rFonts w:ascii="Calibri" w:hAnsi="Calibri" w:cs="Arial"/>
          <w:b/>
          <w:spacing w:val="-3"/>
          <w:sz w:val="21"/>
          <w:szCs w:val="21"/>
        </w:rPr>
      </w:pPr>
      <w:r w:rsidRPr="00424254">
        <w:rPr>
          <w:rFonts w:ascii="Calibri" w:hAnsi="Calibri" w:cs="Arial"/>
          <w:b/>
          <w:spacing w:val="-3"/>
          <w:sz w:val="21"/>
          <w:szCs w:val="21"/>
        </w:rPr>
        <w:t>DELAWARE</w:t>
      </w:r>
    </w:p>
    <w:p w14:paraId="326ED3BF" w14:textId="0A71DD77" w:rsidR="001F5A75" w:rsidRDefault="001F5A75" w:rsidP="001F5A75">
      <w:pPr>
        <w:suppressAutoHyphens/>
        <w:contextualSpacing/>
        <w:jc w:val="center"/>
        <w:rPr>
          <w:rFonts w:ascii="Calibri" w:hAnsi="Calibri" w:cs="Arial"/>
          <w:b/>
          <w:spacing w:val="-3"/>
          <w:sz w:val="21"/>
          <w:szCs w:val="21"/>
          <w:u w:val="single"/>
        </w:rPr>
      </w:pPr>
      <w:r w:rsidRPr="00424254">
        <w:rPr>
          <w:rFonts w:ascii="Calibri" w:hAnsi="Calibri" w:cs="Arial"/>
          <w:b/>
          <w:spacing w:val="-3"/>
          <w:sz w:val="21"/>
          <w:szCs w:val="21"/>
          <w:u w:val="single"/>
        </w:rPr>
        <w:t>BOARD OF ADJUSTMENT</w:t>
      </w:r>
    </w:p>
    <w:p w14:paraId="56A8342A" w14:textId="77777777" w:rsidR="00AD5D3F" w:rsidRDefault="00AD5D3F" w:rsidP="001F5A75">
      <w:pPr>
        <w:suppressAutoHyphens/>
        <w:contextualSpacing/>
        <w:jc w:val="center"/>
        <w:rPr>
          <w:rFonts w:ascii="Calibri" w:hAnsi="Calibri" w:cs="Arial"/>
          <w:b/>
          <w:spacing w:val="-3"/>
          <w:sz w:val="21"/>
          <w:szCs w:val="21"/>
        </w:rPr>
      </w:pPr>
    </w:p>
    <w:p w14:paraId="6F8629E4" w14:textId="727CADF6" w:rsidR="00A7165E" w:rsidRPr="0073631B" w:rsidRDefault="006019A1" w:rsidP="00A7165E">
      <w:pPr>
        <w:widowControl w:val="0"/>
        <w:suppressAutoHyphens/>
        <w:spacing w:after="0"/>
        <w:jc w:val="center"/>
        <w:rPr>
          <w:rFonts w:ascii="Calibri" w:eastAsia="Times New Roman" w:hAnsi="Calibri" w:cs="Arial"/>
          <w:b/>
          <w:spacing w:val="-3"/>
        </w:rPr>
      </w:pPr>
      <w:r>
        <w:rPr>
          <w:rFonts w:ascii="Calibri" w:eastAsia="Times New Roman" w:hAnsi="Calibri" w:cs="Arial"/>
          <w:b/>
          <w:spacing w:val="-3"/>
        </w:rPr>
        <w:t>September</w:t>
      </w:r>
      <w:r w:rsidR="00AA03C1">
        <w:rPr>
          <w:rFonts w:ascii="Calibri" w:eastAsia="Times New Roman" w:hAnsi="Calibri" w:cs="Arial"/>
          <w:b/>
          <w:spacing w:val="-3"/>
        </w:rPr>
        <w:t xml:space="preserve"> 17</w:t>
      </w:r>
      <w:r w:rsidR="00A7165E">
        <w:rPr>
          <w:rFonts w:ascii="Calibri" w:eastAsia="Times New Roman" w:hAnsi="Calibri" w:cs="Arial"/>
          <w:b/>
          <w:spacing w:val="-3"/>
        </w:rPr>
        <w:t>, 2020</w:t>
      </w:r>
      <w:r w:rsidR="00A7165E" w:rsidRPr="0073631B">
        <w:rPr>
          <w:rFonts w:ascii="Calibri" w:eastAsia="Times New Roman" w:hAnsi="Calibri" w:cs="Arial"/>
          <w:b/>
          <w:spacing w:val="-3"/>
        </w:rPr>
        <w:t xml:space="preserve"> – </w:t>
      </w:r>
      <w:r w:rsidR="00A7165E" w:rsidRPr="00B00A0D">
        <w:rPr>
          <w:rFonts w:ascii="Calibri" w:eastAsia="Times New Roman" w:hAnsi="Calibri" w:cs="Arial"/>
          <w:b/>
          <w:spacing w:val="-3"/>
        </w:rPr>
        <w:t>7:00 P.M.</w:t>
      </w:r>
      <w:r w:rsidR="00A7165E">
        <w:rPr>
          <w:rFonts w:ascii="Calibri" w:eastAsia="Times New Roman" w:hAnsi="Calibri" w:cs="Arial"/>
          <w:b/>
          <w:spacing w:val="-3"/>
        </w:rPr>
        <w:t xml:space="preserve"> – GoToMeeting</w:t>
      </w:r>
    </w:p>
    <w:p w14:paraId="090207A4" w14:textId="77777777" w:rsidR="00A7165E" w:rsidRPr="00A7165E" w:rsidRDefault="00A7165E" w:rsidP="00A7165E">
      <w:pPr>
        <w:widowControl w:val="0"/>
        <w:suppressAutoHyphens/>
        <w:spacing w:after="0"/>
        <w:jc w:val="center"/>
        <w:rPr>
          <w:rFonts w:ascii="Calibri" w:eastAsia="Times New Roman" w:hAnsi="Calibri" w:cs="Arial"/>
          <w:b/>
          <w:spacing w:val="-3"/>
          <w:sz w:val="21"/>
          <w:szCs w:val="21"/>
        </w:rPr>
      </w:pPr>
    </w:p>
    <w:p w14:paraId="2DEBE324" w14:textId="77777777" w:rsidR="00A7165E" w:rsidRPr="00A7165E" w:rsidRDefault="00A7165E" w:rsidP="00A7165E">
      <w:pPr>
        <w:spacing w:after="0"/>
        <w:jc w:val="both"/>
        <w:rPr>
          <w:rFonts w:eastAsia="Times New Roman" w:cstheme="minorHAnsi"/>
          <w:spacing w:val="-3"/>
          <w:sz w:val="21"/>
          <w:szCs w:val="21"/>
        </w:rPr>
      </w:pPr>
      <w:r w:rsidRPr="00A7165E">
        <w:rPr>
          <w:rFonts w:cstheme="minorHAnsi"/>
          <w:sz w:val="21"/>
          <w:szCs w:val="21"/>
        </w:rPr>
        <w:t>Per the proclamation issued by Governor Carney and Lieutenant Governor Hall-Long on March 13, 2020, the Board of Adjustment will be meeting remotely via GoToMeeting at the following link</w:t>
      </w:r>
      <w:r w:rsidRPr="00A7165E">
        <w:rPr>
          <w:rFonts w:eastAsia="Times New Roman" w:cstheme="minorHAnsi"/>
          <w:spacing w:val="-3"/>
          <w:sz w:val="21"/>
          <w:szCs w:val="21"/>
        </w:rPr>
        <w:t>:</w:t>
      </w:r>
    </w:p>
    <w:p w14:paraId="4D759745" w14:textId="77777777" w:rsidR="00A7165E" w:rsidRPr="00A7165E" w:rsidRDefault="00A7165E" w:rsidP="00A7165E">
      <w:pPr>
        <w:spacing w:after="0"/>
        <w:jc w:val="both"/>
        <w:rPr>
          <w:rStyle w:val="inv-meeting-url"/>
          <w:rFonts w:cstheme="minorHAnsi"/>
          <w:sz w:val="21"/>
          <w:szCs w:val="21"/>
        </w:rPr>
      </w:pPr>
    </w:p>
    <w:p w14:paraId="505312AB" w14:textId="77777777" w:rsidR="006019A1" w:rsidRPr="001F5936" w:rsidRDefault="00CF20B0" w:rsidP="006019A1">
      <w:pPr>
        <w:spacing w:after="0"/>
        <w:jc w:val="both"/>
        <w:rPr>
          <w:rFonts w:cstheme="minorHAnsi"/>
        </w:rPr>
      </w:pPr>
      <w:hyperlink r:id="rId8" w:tgtFrame="_blank" w:history="1">
        <w:r w:rsidR="006019A1" w:rsidRPr="001F5936">
          <w:rPr>
            <w:rFonts w:cstheme="minorHAnsi"/>
            <w:color w:val="0000FF"/>
            <w:u w:val="single"/>
            <w:lang w:val="en"/>
          </w:rPr>
          <w:t>https://global.gotomeeting.com/join/233571037</w:t>
        </w:r>
      </w:hyperlink>
    </w:p>
    <w:p w14:paraId="1DFFF820" w14:textId="77777777" w:rsidR="006019A1" w:rsidRPr="001F5936" w:rsidRDefault="006019A1" w:rsidP="006019A1">
      <w:pPr>
        <w:spacing w:after="0"/>
        <w:jc w:val="both"/>
        <w:rPr>
          <w:rFonts w:cstheme="minorHAnsi"/>
        </w:rPr>
      </w:pPr>
    </w:p>
    <w:p w14:paraId="7FDE9A78" w14:textId="77777777" w:rsidR="006019A1" w:rsidRPr="001F5936" w:rsidRDefault="006019A1" w:rsidP="006019A1">
      <w:pPr>
        <w:spacing w:after="0"/>
        <w:jc w:val="both"/>
        <w:rPr>
          <w:rFonts w:cstheme="minorHAnsi"/>
        </w:rPr>
      </w:pPr>
      <w:r w:rsidRPr="001F5936">
        <w:rPr>
          <w:rFonts w:cstheme="minorHAnsi"/>
        </w:rPr>
        <w:t xml:space="preserve">You can also dial in using your phone.  </w:t>
      </w:r>
    </w:p>
    <w:p w14:paraId="19D8EC4D" w14:textId="77777777" w:rsidR="006019A1" w:rsidRPr="001F5936" w:rsidRDefault="006019A1" w:rsidP="006019A1">
      <w:pPr>
        <w:spacing w:after="0"/>
        <w:jc w:val="both"/>
        <w:rPr>
          <w:rFonts w:cstheme="minorHAnsi"/>
        </w:rPr>
      </w:pPr>
      <w:r w:rsidRPr="001F5936">
        <w:rPr>
          <w:rFonts w:cstheme="minorHAnsi"/>
        </w:rPr>
        <w:t xml:space="preserve">United States: </w:t>
      </w:r>
      <w:hyperlink r:id="rId9" w:history="1">
        <w:r w:rsidRPr="001F5936">
          <w:rPr>
            <w:rFonts w:cstheme="minorHAnsi"/>
            <w:color w:val="0000FF"/>
            <w:u w:val="single"/>
            <w:lang w:val="en"/>
          </w:rPr>
          <w:t>+1 (669) 224-3412</w:t>
        </w:r>
      </w:hyperlink>
    </w:p>
    <w:p w14:paraId="31EDFF72" w14:textId="77777777" w:rsidR="006019A1" w:rsidRPr="001F5936" w:rsidRDefault="006019A1" w:rsidP="006019A1">
      <w:pPr>
        <w:spacing w:after="0"/>
        <w:jc w:val="both"/>
        <w:rPr>
          <w:rFonts w:cstheme="minorHAnsi"/>
        </w:rPr>
      </w:pPr>
      <w:r w:rsidRPr="001F5936">
        <w:rPr>
          <w:rFonts w:cstheme="minorHAnsi"/>
        </w:rPr>
        <w:t xml:space="preserve">Access Code: 233-571-037  </w:t>
      </w:r>
    </w:p>
    <w:p w14:paraId="126D781B" w14:textId="77777777" w:rsidR="006019A1" w:rsidRPr="001F5936" w:rsidRDefault="006019A1" w:rsidP="006019A1">
      <w:pPr>
        <w:spacing w:after="0"/>
        <w:jc w:val="both"/>
        <w:rPr>
          <w:rFonts w:cstheme="minorHAnsi"/>
        </w:rPr>
      </w:pPr>
    </w:p>
    <w:p w14:paraId="0CA5666C" w14:textId="77777777" w:rsidR="006019A1" w:rsidRPr="001F5936" w:rsidRDefault="006019A1" w:rsidP="006019A1">
      <w:pPr>
        <w:spacing w:after="0"/>
        <w:jc w:val="both"/>
        <w:rPr>
          <w:rFonts w:cstheme="minorHAnsi"/>
        </w:rPr>
      </w:pPr>
      <w:r w:rsidRPr="001F5936">
        <w:rPr>
          <w:rFonts w:cstheme="minorHAnsi"/>
        </w:rPr>
        <w:t xml:space="preserve">New to GoToMeeting? Get the app now and be ready when your first meeting starts: </w:t>
      </w:r>
      <w:hyperlink r:id="rId10" w:tgtFrame="_blank" w:history="1">
        <w:r w:rsidRPr="001F5936">
          <w:rPr>
            <w:rFonts w:cstheme="minorHAnsi"/>
            <w:color w:val="0000FF"/>
            <w:u w:val="single"/>
            <w:lang w:val="en"/>
          </w:rPr>
          <w:t>https://global.gotomeeting.com/install/233571037</w:t>
        </w:r>
      </w:hyperlink>
    </w:p>
    <w:p w14:paraId="0303D43B" w14:textId="77777777" w:rsidR="002065D6" w:rsidRPr="00CF1AA8" w:rsidRDefault="002065D6" w:rsidP="002065D6">
      <w:pPr>
        <w:spacing w:after="0"/>
        <w:jc w:val="both"/>
        <w:rPr>
          <w:rFonts w:cstheme="minorHAnsi"/>
          <w:sz w:val="20"/>
          <w:szCs w:val="20"/>
        </w:rPr>
      </w:pPr>
    </w:p>
    <w:p w14:paraId="44F17F19" w14:textId="77777777" w:rsidR="002065D6" w:rsidRPr="00CF1AA8" w:rsidRDefault="002065D6" w:rsidP="002065D6">
      <w:pPr>
        <w:spacing w:after="0"/>
        <w:jc w:val="both"/>
        <w:rPr>
          <w:rFonts w:cstheme="minorHAnsi"/>
          <w:sz w:val="20"/>
          <w:szCs w:val="20"/>
        </w:rPr>
      </w:pPr>
      <w:r w:rsidRPr="00CF1AA8">
        <w:rPr>
          <w:rFonts w:cstheme="minorHAnsi"/>
          <w:sz w:val="20"/>
          <w:szCs w:val="20"/>
        </w:rPr>
        <w:t xml:space="preserve">Public comments may be submitted on the items on the agenda via email to </w:t>
      </w:r>
      <w:hyperlink r:id="rId11" w:history="1">
        <w:r w:rsidRPr="00CF1AA8">
          <w:rPr>
            <w:rStyle w:val="Hyperlink"/>
            <w:rFonts w:cstheme="minorHAnsi"/>
            <w:sz w:val="20"/>
            <w:szCs w:val="20"/>
          </w:rPr>
          <w:t>citysecretary@newark.de.us</w:t>
        </w:r>
      </w:hyperlink>
      <w:r w:rsidRPr="00CF1AA8">
        <w:rPr>
          <w:rFonts w:cstheme="minorHAnsi"/>
          <w:sz w:val="20"/>
          <w:szCs w:val="20"/>
        </w:rPr>
        <w:t xml:space="preserve"> by 6:00 p.m. All public comments received will be read into the record at the meeting. Attendees may also alert staff that they wish to speak at the appropriate time by submitting their name, district and/or address via the GoToMeeting chat function during the meeting.</w:t>
      </w:r>
    </w:p>
    <w:p w14:paraId="7FA5CD9A" w14:textId="77777777" w:rsidR="002065D6" w:rsidRPr="00CF1AA8" w:rsidRDefault="002065D6" w:rsidP="002065D6">
      <w:pPr>
        <w:widowControl w:val="0"/>
        <w:tabs>
          <w:tab w:val="left" w:pos="-720"/>
        </w:tabs>
        <w:suppressAutoHyphens/>
        <w:spacing w:after="0"/>
        <w:jc w:val="both"/>
        <w:rPr>
          <w:rFonts w:ascii="Calibri" w:eastAsia="Times New Roman" w:hAnsi="Calibri" w:cs="Arial"/>
          <w:spacing w:val="-3"/>
          <w:sz w:val="20"/>
          <w:szCs w:val="20"/>
        </w:rPr>
      </w:pPr>
    </w:p>
    <w:p w14:paraId="16CD96E4" w14:textId="77777777" w:rsidR="002065D6" w:rsidRPr="00CF1AA8" w:rsidRDefault="002065D6" w:rsidP="002065D6">
      <w:pPr>
        <w:widowControl w:val="0"/>
        <w:tabs>
          <w:tab w:val="left" w:pos="-720"/>
        </w:tabs>
        <w:suppressAutoHyphens/>
        <w:spacing w:after="0"/>
        <w:jc w:val="both"/>
        <w:rPr>
          <w:rFonts w:ascii="Calibri" w:eastAsia="Times New Roman" w:hAnsi="Calibri" w:cs="Arial"/>
          <w:spacing w:val="-3"/>
          <w:sz w:val="20"/>
          <w:szCs w:val="20"/>
        </w:rPr>
      </w:pPr>
      <w:r w:rsidRPr="00CF1AA8">
        <w:rPr>
          <w:rFonts w:ascii="Calibri" w:eastAsia="Times New Roman" w:hAnsi="Calibri" w:cs="Arial"/>
          <w:spacing w:val="-3"/>
          <w:sz w:val="20"/>
          <w:szCs w:val="20"/>
        </w:rPr>
        <w:t xml:space="preserve">The application and associated documents for the variance request will be available at </w:t>
      </w:r>
      <w:hyperlink r:id="rId12" w:history="1">
        <w:r w:rsidRPr="00CF1AA8">
          <w:rPr>
            <w:rStyle w:val="Hyperlink"/>
            <w:sz w:val="20"/>
            <w:szCs w:val="20"/>
          </w:rPr>
          <w:t>https://newarkde.gov/meetings</w:t>
        </w:r>
      </w:hyperlink>
      <w:r w:rsidRPr="00CF1AA8">
        <w:rPr>
          <w:sz w:val="20"/>
          <w:szCs w:val="20"/>
        </w:rPr>
        <w:t xml:space="preserve"> one week prior to the meeting.</w:t>
      </w:r>
    </w:p>
    <w:p w14:paraId="77C7AFAC" w14:textId="77777777" w:rsidR="001F5A75" w:rsidRPr="00424254" w:rsidRDefault="001F5A75" w:rsidP="001F5A75">
      <w:pPr>
        <w:tabs>
          <w:tab w:val="left" w:pos="-720"/>
        </w:tabs>
        <w:suppressAutoHyphens/>
        <w:ind w:left="1080"/>
        <w:contextualSpacing/>
        <w:jc w:val="both"/>
        <w:rPr>
          <w:rFonts w:ascii="Calibri" w:hAnsi="Calibri" w:cs="Arial"/>
          <w:spacing w:val="-3"/>
          <w:sz w:val="21"/>
          <w:szCs w:val="21"/>
        </w:rPr>
      </w:pPr>
    </w:p>
    <w:p w14:paraId="6937C5FE" w14:textId="35A9894E" w:rsidR="008C03AC" w:rsidRDefault="001F5A75" w:rsidP="008C03AC">
      <w:pPr>
        <w:widowControl w:val="0"/>
        <w:numPr>
          <w:ilvl w:val="0"/>
          <w:numId w:val="1"/>
        </w:numPr>
        <w:tabs>
          <w:tab w:val="left" w:pos="720"/>
        </w:tabs>
        <w:suppressAutoHyphens/>
        <w:spacing w:after="0"/>
        <w:ind w:left="-90" w:firstLine="90"/>
        <w:contextualSpacing/>
        <w:jc w:val="both"/>
        <w:rPr>
          <w:rFonts w:ascii="Calibri" w:hAnsi="Calibri" w:cs="Arial"/>
          <w:b/>
          <w:spacing w:val="-3"/>
          <w:sz w:val="21"/>
          <w:szCs w:val="21"/>
        </w:rPr>
      </w:pPr>
      <w:r w:rsidRPr="006E53C5">
        <w:rPr>
          <w:rFonts w:ascii="Calibri" w:hAnsi="Calibri" w:cs="Arial"/>
          <w:b/>
          <w:spacing w:val="-3"/>
          <w:sz w:val="21"/>
          <w:szCs w:val="21"/>
        </w:rPr>
        <w:t xml:space="preserve">The approval of the minutes from the meeting held on </w:t>
      </w:r>
      <w:r w:rsidR="0068525B">
        <w:rPr>
          <w:rFonts w:ascii="Calibri" w:hAnsi="Calibri" w:cs="Arial"/>
          <w:b/>
          <w:spacing w:val="-3"/>
          <w:sz w:val="21"/>
          <w:szCs w:val="21"/>
        </w:rPr>
        <w:t>August 20</w:t>
      </w:r>
      <w:r w:rsidR="00F104AE" w:rsidRPr="006E53C5">
        <w:rPr>
          <w:rFonts w:ascii="Calibri" w:hAnsi="Calibri" w:cs="Arial"/>
          <w:b/>
          <w:spacing w:val="-3"/>
          <w:sz w:val="21"/>
          <w:szCs w:val="21"/>
        </w:rPr>
        <w:t>, 20</w:t>
      </w:r>
      <w:r w:rsidR="001832B0">
        <w:rPr>
          <w:rFonts w:ascii="Calibri" w:hAnsi="Calibri" w:cs="Arial"/>
          <w:b/>
          <w:spacing w:val="-3"/>
          <w:sz w:val="21"/>
          <w:szCs w:val="21"/>
        </w:rPr>
        <w:t>20</w:t>
      </w:r>
      <w:r w:rsidRPr="006E53C5">
        <w:rPr>
          <w:rFonts w:ascii="Calibri" w:hAnsi="Calibri" w:cs="Arial"/>
          <w:b/>
          <w:spacing w:val="-3"/>
          <w:sz w:val="21"/>
          <w:szCs w:val="21"/>
        </w:rPr>
        <w:t>.</w:t>
      </w:r>
    </w:p>
    <w:p w14:paraId="53E3AB90" w14:textId="77777777" w:rsidR="00910C88" w:rsidRDefault="00910C88" w:rsidP="00910C88">
      <w:pPr>
        <w:widowControl w:val="0"/>
        <w:tabs>
          <w:tab w:val="left" w:pos="720"/>
        </w:tabs>
        <w:suppressAutoHyphens/>
        <w:spacing w:after="0"/>
        <w:contextualSpacing/>
        <w:jc w:val="both"/>
        <w:rPr>
          <w:rFonts w:ascii="Calibri" w:hAnsi="Calibri" w:cs="Arial"/>
          <w:b/>
          <w:spacing w:val="-3"/>
          <w:sz w:val="21"/>
          <w:szCs w:val="21"/>
        </w:rPr>
      </w:pPr>
    </w:p>
    <w:p w14:paraId="01921BEE" w14:textId="221DB865" w:rsidR="008C03AC" w:rsidRPr="008C03AC" w:rsidRDefault="008C03AC" w:rsidP="008C03AC">
      <w:pPr>
        <w:widowControl w:val="0"/>
        <w:numPr>
          <w:ilvl w:val="0"/>
          <w:numId w:val="1"/>
        </w:numPr>
        <w:tabs>
          <w:tab w:val="left" w:pos="720"/>
        </w:tabs>
        <w:suppressAutoHyphens/>
        <w:spacing w:after="0"/>
        <w:ind w:left="-90" w:firstLine="90"/>
        <w:contextualSpacing/>
        <w:jc w:val="both"/>
        <w:rPr>
          <w:rFonts w:ascii="Calibri" w:hAnsi="Calibri" w:cs="Arial"/>
          <w:b/>
          <w:spacing w:val="-3"/>
          <w:sz w:val="21"/>
          <w:szCs w:val="21"/>
        </w:rPr>
      </w:pPr>
      <w:r w:rsidRPr="008C03AC">
        <w:rPr>
          <w:rFonts w:cstheme="minorHAnsi"/>
          <w:b/>
          <w:spacing w:val="-3"/>
          <w:sz w:val="21"/>
          <w:szCs w:val="21"/>
        </w:rPr>
        <w:t xml:space="preserve">The appeal of Daniel and Monica </w:t>
      </w:r>
      <w:proofErr w:type="spellStart"/>
      <w:r w:rsidRPr="008C03AC">
        <w:rPr>
          <w:rFonts w:cstheme="minorHAnsi"/>
          <w:b/>
          <w:spacing w:val="-3"/>
          <w:sz w:val="21"/>
          <w:szCs w:val="21"/>
        </w:rPr>
        <w:t>Seador</w:t>
      </w:r>
      <w:proofErr w:type="spellEnd"/>
      <w:r w:rsidRPr="008C03AC">
        <w:rPr>
          <w:rFonts w:cstheme="minorHAnsi"/>
          <w:b/>
          <w:spacing w:val="-3"/>
          <w:sz w:val="21"/>
          <w:szCs w:val="21"/>
        </w:rPr>
        <w:t>, property address 105 Red Pine Circle:</w:t>
      </w:r>
    </w:p>
    <w:p w14:paraId="5D463447" w14:textId="77777777" w:rsidR="008C03AC" w:rsidRPr="00910C88" w:rsidRDefault="008C03AC" w:rsidP="00910C88">
      <w:pPr>
        <w:pStyle w:val="ListParagraph"/>
        <w:numPr>
          <w:ilvl w:val="0"/>
          <w:numId w:val="6"/>
        </w:numPr>
        <w:suppressAutoHyphens/>
        <w:jc w:val="both"/>
        <w:rPr>
          <w:rFonts w:cstheme="minorHAnsi"/>
          <w:bCs/>
          <w:spacing w:val="-3"/>
          <w:sz w:val="21"/>
          <w:szCs w:val="21"/>
        </w:rPr>
      </w:pPr>
      <w:r w:rsidRPr="00910C88">
        <w:rPr>
          <w:rFonts w:cstheme="minorHAnsi"/>
          <w:b/>
          <w:spacing w:val="-3"/>
          <w:sz w:val="21"/>
          <w:szCs w:val="21"/>
        </w:rPr>
        <w:t>Sec. 32-56.2(e)</w:t>
      </w:r>
      <w:r w:rsidRPr="00910C88">
        <w:rPr>
          <w:rFonts w:cstheme="minorHAnsi"/>
          <w:bCs/>
          <w:spacing w:val="-3"/>
          <w:sz w:val="21"/>
          <w:szCs w:val="21"/>
        </w:rPr>
        <w:t xml:space="preserve"> – Rear yards – RS zoning requires a rear yard of 30 feet, but plan was permitted by site plan approval for a rear yard of 25 feet. Plan shows rear yard of 14.4 feet, requiring an 11-foot variance.</w:t>
      </w:r>
    </w:p>
    <w:p w14:paraId="012B6D31" w14:textId="77777777" w:rsidR="00EC01D0" w:rsidRPr="006E53C5" w:rsidRDefault="00EC01D0" w:rsidP="00EC01D0">
      <w:pPr>
        <w:suppressAutoHyphens/>
        <w:ind w:left="1080"/>
        <w:contextualSpacing/>
        <w:jc w:val="both"/>
        <w:rPr>
          <w:rFonts w:ascii="Calibri" w:hAnsi="Calibri" w:cs="Arial"/>
          <w:spacing w:val="-3"/>
          <w:sz w:val="21"/>
          <w:szCs w:val="21"/>
        </w:rPr>
      </w:pPr>
    </w:p>
    <w:p w14:paraId="3640043D" w14:textId="77777777" w:rsidR="00EC01D0" w:rsidRPr="006E53C5" w:rsidRDefault="00EC01D0" w:rsidP="00EC01D0">
      <w:pPr>
        <w:suppressAutoHyphens/>
        <w:contextualSpacing/>
        <w:jc w:val="both"/>
        <w:rPr>
          <w:rFonts w:ascii="Calibri" w:hAnsi="Calibri" w:cs="Arial"/>
          <w:spacing w:val="-3"/>
          <w:sz w:val="21"/>
          <w:szCs w:val="21"/>
        </w:rPr>
      </w:pPr>
    </w:p>
    <w:p w14:paraId="2F14781A" w14:textId="34751441" w:rsidR="001F5A75" w:rsidRPr="006E53C5" w:rsidRDefault="001F5A75" w:rsidP="001F5A75">
      <w:pPr>
        <w:tabs>
          <w:tab w:val="left" w:pos="-720"/>
        </w:tabs>
        <w:suppressAutoHyphens/>
        <w:contextualSpacing/>
        <w:jc w:val="center"/>
        <w:rPr>
          <w:rFonts w:ascii="Calibri" w:hAnsi="Calibri" w:cs="Arial"/>
          <w:b/>
          <w:spacing w:val="-3"/>
          <w:sz w:val="21"/>
          <w:szCs w:val="21"/>
        </w:rPr>
      </w:pPr>
      <w:r w:rsidRPr="006E53C5">
        <w:rPr>
          <w:rFonts w:ascii="Calibri" w:hAnsi="Calibri" w:cs="Arial"/>
          <w:b/>
          <w:spacing w:val="-3"/>
          <w:sz w:val="21"/>
          <w:szCs w:val="21"/>
        </w:rPr>
        <w:t xml:space="preserve">Agenda Posted – </w:t>
      </w:r>
      <w:r w:rsidR="00910C88">
        <w:rPr>
          <w:rFonts w:ascii="Calibri" w:hAnsi="Calibri" w:cs="Arial"/>
          <w:b/>
          <w:spacing w:val="-3"/>
          <w:sz w:val="21"/>
          <w:szCs w:val="21"/>
        </w:rPr>
        <w:t>September</w:t>
      </w:r>
      <w:r w:rsidR="00834180">
        <w:rPr>
          <w:rFonts w:ascii="Calibri" w:hAnsi="Calibri" w:cs="Arial"/>
          <w:b/>
          <w:spacing w:val="-3"/>
          <w:sz w:val="21"/>
          <w:szCs w:val="21"/>
        </w:rPr>
        <w:t xml:space="preserve"> 1</w:t>
      </w:r>
      <w:r w:rsidR="00390FC8" w:rsidRPr="006E53C5">
        <w:rPr>
          <w:rFonts w:ascii="Calibri" w:hAnsi="Calibri" w:cs="Arial"/>
          <w:b/>
          <w:spacing w:val="-3"/>
          <w:sz w:val="21"/>
          <w:szCs w:val="21"/>
        </w:rPr>
        <w:t>, 2020</w:t>
      </w:r>
    </w:p>
    <w:p w14:paraId="3F50417B" w14:textId="77777777" w:rsidR="001F5A75" w:rsidRPr="006E53C5" w:rsidRDefault="001F5A75" w:rsidP="001F5A75">
      <w:pPr>
        <w:tabs>
          <w:tab w:val="left" w:pos="-720"/>
        </w:tabs>
        <w:suppressAutoHyphens/>
        <w:contextualSpacing/>
        <w:jc w:val="both"/>
        <w:rPr>
          <w:rFonts w:ascii="Calibri" w:hAnsi="Calibri" w:cs="Arial"/>
          <w:sz w:val="21"/>
          <w:szCs w:val="21"/>
        </w:rPr>
      </w:pPr>
      <w:r w:rsidRPr="006E53C5">
        <w:rPr>
          <w:rFonts w:ascii="Calibri" w:hAnsi="Calibri" w:cs="Arial"/>
          <w:spacing w:val="-3"/>
          <w:sz w:val="21"/>
          <w:szCs w:val="21"/>
        </w:rPr>
        <w:tab/>
      </w:r>
      <w:r w:rsidRPr="006E53C5">
        <w:rPr>
          <w:rFonts w:ascii="Calibri" w:hAnsi="Calibri" w:cs="Arial"/>
          <w:spacing w:val="-3"/>
          <w:sz w:val="21"/>
          <w:szCs w:val="21"/>
        </w:rPr>
        <w:tab/>
      </w:r>
      <w:r w:rsidRPr="006E53C5">
        <w:rPr>
          <w:rFonts w:ascii="Calibri" w:hAnsi="Calibri" w:cs="Arial"/>
          <w:spacing w:val="-3"/>
          <w:sz w:val="21"/>
          <w:szCs w:val="21"/>
        </w:rPr>
        <w:tab/>
      </w:r>
      <w:r w:rsidRPr="006E53C5">
        <w:rPr>
          <w:rFonts w:ascii="Calibri" w:hAnsi="Calibri" w:cs="Arial"/>
          <w:spacing w:val="-3"/>
          <w:sz w:val="21"/>
          <w:szCs w:val="21"/>
        </w:rPr>
        <w:tab/>
      </w:r>
      <w:r w:rsidRPr="006E53C5">
        <w:rPr>
          <w:rFonts w:ascii="Calibri" w:hAnsi="Calibri" w:cs="Arial"/>
          <w:spacing w:val="-3"/>
          <w:sz w:val="21"/>
          <w:szCs w:val="21"/>
        </w:rPr>
        <w:tab/>
      </w:r>
      <w:r w:rsidRPr="006E53C5">
        <w:rPr>
          <w:rFonts w:ascii="Calibri" w:hAnsi="Calibri" w:cs="Arial"/>
          <w:spacing w:val="-3"/>
          <w:sz w:val="21"/>
          <w:szCs w:val="21"/>
        </w:rPr>
        <w:tab/>
      </w:r>
      <w:r w:rsidRPr="006E53C5">
        <w:rPr>
          <w:rFonts w:ascii="Calibri" w:hAnsi="Calibri" w:cs="Arial"/>
          <w:spacing w:val="-3"/>
          <w:sz w:val="21"/>
          <w:szCs w:val="21"/>
        </w:rPr>
        <w:tab/>
      </w:r>
      <w:r w:rsidRPr="006E53C5">
        <w:rPr>
          <w:rFonts w:ascii="Calibri" w:hAnsi="Calibri" w:cs="Arial"/>
          <w:spacing w:val="-3"/>
          <w:sz w:val="21"/>
          <w:szCs w:val="21"/>
        </w:rPr>
        <w:tab/>
      </w:r>
    </w:p>
    <w:p w14:paraId="04ECE2D4" w14:textId="77777777" w:rsidR="001F5A75" w:rsidRPr="006E53C5" w:rsidRDefault="001F5A75" w:rsidP="001F5A75">
      <w:pPr>
        <w:contextualSpacing/>
        <w:rPr>
          <w:rFonts w:ascii="Calibri" w:hAnsi="Calibri" w:cs="Arial"/>
          <w:sz w:val="21"/>
          <w:szCs w:val="21"/>
        </w:rPr>
      </w:pPr>
      <w:r w:rsidRPr="006E53C5">
        <w:rPr>
          <w:rFonts w:ascii="Calibri" w:hAnsi="Calibri" w:cs="Arial"/>
          <w:sz w:val="21"/>
          <w:szCs w:val="21"/>
        </w:rPr>
        <w:t>Attest:</w:t>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t>Sworn by:</w:t>
      </w:r>
    </w:p>
    <w:p w14:paraId="0EC69C03" w14:textId="77777777" w:rsidR="001F5A75" w:rsidRPr="006E53C5" w:rsidRDefault="001F5A75" w:rsidP="001F5A75">
      <w:pPr>
        <w:contextualSpacing/>
        <w:rPr>
          <w:rFonts w:ascii="Calibri" w:hAnsi="Calibri" w:cs="Arial"/>
          <w:sz w:val="21"/>
          <w:szCs w:val="21"/>
        </w:rPr>
      </w:pPr>
    </w:p>
    <w:p w14:paraId="745BCD05" w14:textId="77777777" w:rsidR="001F5A75" w:rsidRPr="006E53C5" w:rsidRDefault="001F5A75" w:rsidP="001F5A75">
      <w:pPr>
        <w:contextualSpacing/>
        <w:rPr>
          <w:rFonts w:ascii="Calibri" w:hAnsi="Calibri" w:cs="Arial"/>
          <w:sz w:val="21"/>
          <w:szCs w:val="21"/>
        </w:rPr>
      </w:pPr>
      <w:r w:rsidRPr="006E53C5">
        <w:rPr>
          <w:rFonts w:ascii="Calibri" w:hAnsi="Calibri" w:cs="Arial"/>
          <w:sz w:val="21"/>
          <w:szCs w:val="21"/>
        </w:rPr>
        <w:t>________________________________</w:t>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r>
      <w:r w:rsidRPr="006E53C5">
        <w:rPr>
          <w:rFonts w:ascii="Calibri" w:hAnsi="Calibri" w:cs="Arial"/>
          <w:sz w:val="21"/>
          <w:szCs w:val="21"/>
        </w:rPr>
        <w:tab/>
        <w:t>________________________________</w:t>
      </w:r>
    </w:p>
    <w:p w14:paraId="00D51FEC" w14:textId="13A60962" w:rsidR="00D6081F" w:rsidRPr="006E53C5" w:rsidRDefault="00CF20B0" w:rsidP="00887B34">
      <w:pPr>
        <w:rPr>
          <w:sz w:val="21"/>
          <w:szCs w:val="21"/>
        </w:rPr>
      </w:pPr>
      <w:r>
        <w:rPr>
          <w:rFonts w:ascii="Calibri" w:hAnsi="Calibri" w:cs="Arial"/>
          <w:sz w:val="21"/>
          <w:szCs w:val="21"/>
        </w:rPr>
        <w:t xml:space="preserve">Deputy </w:t>
      </w:r>
      <w:r w:rsidR="001F5A75" w:rsidRPr="006E53C5">
        <w:rPr>
          <w:rFonts w:ascii="Calibri" w:hAnsi="Calibri" w:cs="Arial"/>
          <w:sz w:val="21"/>
          <w:szCs w:val="21"/>
        </w:rPr>
        <w:t>City Secretary</w:t>
      </w:r>
      <w:r w:rsidR="001F5A75" w:rsidRPr="006E53C5">
        <w:rPr>
          <w:rFonts w:ascii="Calibri" w:hAnsi="Calibri" w:cs="Arial"/>
          <w:sz w:val="21"/>
          <w:szCs w:val="21"/>
        </w:rPr>
        <w:tab/>
      </w:r>
      <w:r w:rsidR="001F5A75" w:rsidRPr="006E53C5">
        <w:rPr>
          <w:rFonts w:ascii="Calibri" w:hAnsi="Calibri" w:cs="Arial"/>
          <w:sz w:val="21"/>
          <w:szCs w:val="21"/>
        </w:rPr>
        <w:tab/>
      </w:r>
      <w:r w:rsidR="001F5A75" w:rsidRPr="006E53C5">
        <w:rPr>
          <w:rFonts w:ascii="Calibri" w:hAnsi="Calibri" w:cs="Arial"/>
          <w:sz w:val="21"/>
          <w:szCs w:val="21"/>
        </w:rPr>
        <w:tab/>
        <w:t xml:space="preserve">       </w:t>
      </w:r>
      <w:r w:rsidR="001F5A75" w:rsidRPr="006E53C5">
        <w:rPr>
          <w:rFonts w:ascii="Calibri" w:hAnsi="Calibri" w:cs="Arial"/>
          <w:sz w:val="21"/>
          <w:szCs w:val="21"/>
        </w:rPr>
        <w:tab/>
      </w:r>
      <w:r w:rsidR="001F5A75" w:rsidRPr="006E53C5">
        <w:rPr>
          <w:rFonts w:ascii="Calibri" w:hAnsi="Calibri" w:cs="Arial"/>
          <w:sz w:val="21"/>
          <w:szCs w:val="21"/>
        </w:rPr>
        <w:tab/>
      </w:r>
      <w:bookmarkStart w:id="0" w:name="_GoBack"/>
      <w:bookmarkEnd w:id="0"/>
      <w:r w:rsidR="00887B34" w:rsidRPr="006E53C5">
        <w:rPr>
          <w:rFonts w:ascii="Calibri" w:hAnsi="Calibri" w:cs="Arial"/>
          <w:sz w:val="21"/>
          <w:szCs w:val="21"/>
        </w:rPr>
        <w:tab/>
      </w:r>
      <w:r w:rsidR="001F5A75" w:rsidRPr="006E53C5">
        <w:rPr>
          <w:rFonts w:ascii="Calibri" w:hAnsi="Calibri" w:cs="Arial"/>
          <w:sz w:val="21"/>
          <w:szCs w:val="21"/>
        </w:rPr>
        <w:t>Notary Public</w:t>
      </w:r>
      <w:r w:rsidR="001F5A75" w:rsidRPr="006E53C5">
        <w:rPr>
          <w:rFonts w:ascii="Calibri" w:hAnsi="Calibri" w:cs="Arial"/>
          <w:sz w:val="21"/>
          <w:szCs w:val="21"/>
        </w:rPr>
        <w:tab/>
      </w:r>
      <w:r w:rsidR="001F5A75" w:rsidRPr="006E53C5">
        <w:rPr>
          <w:rFonts w:ascii="Calibri" w:hAnsi="Calibri" w:cs="Arial"/>
          <w:sz w:val="21"/>
          <w:szCs w:val="21"/>
        </w:rPr>
        <w:tab/>
      </w:r>
      <w:r w:rsidR="001F5A75" w:rsidRPr="006E53C5">
        <w:rPr>
          <w:rFonts w:ascii="Calibri" w:hAnsi="Calibri" w:cs="Arial"/>
          <w:sz w:val="21"/>
          <w:szCs w:val="21"/>
        </w:rPr>
        <w:tab/>
        <w:t>(Seal)</w:t>
      </w:r>
      <w:r w:rsidR="001F5A75" w:rsidRPr="006E53C5">
        <w:rPr>
          <w:rFonts w:ascii="Arial" w:hAnsi="Arial" w:cs="Arial"/>
          <w:b/>
          <w:spacing w:val="-3"/>
          <w:sz w:val="21"/>
          <w:szCs w:val="21"/>
        </w:rPr>
        <w:t xml:space="preserve">                                              </w:t>
      </w:r>
    </w:p>
    <w:sectPr w:rsidR="00D6081F" w:rsidRPr="006E5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368A"/>
    <w:multiLevelType w:val="hybridMultilevel"/>
    <w:tmpl w:val="930A54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6B75B9"/>
    <w:multiLevelType w:val="hybridMultilevel"/>
    <w:tmpl w:val="22C432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3EC2DC4"/>
    <w:multiLevelType w:val="hybridMultilevel"/>
    <w:tmpl w:val="251A9D52"/>
    <w:lvl w:ilvl="0" w:tplc="90C42D0E">
      <w:start w:val="1"/>
      <w:numFmt w:val="decimal"/>
      <w:lvlText w:val="%1."/>
      <w:lvlJc w:val="left"/>
      <w:pPr>
        <w:ind w:left="360" w:hanging="360"/>
      </w:pPr>
      <w:rPr>
        <w:rFonts w:ascii="Calibri" w:hAnsi="Calibri" w:hint="default"/>
        <w:b/>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F1E"/>
    <w:multiLevelType w:val="hybridMultilevel"/>
    <w:tmpl w:val="407E6CC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75"/>
    <w:rsid w:val="0002724B"/>
    <w:rsid w:val="0009563A"/>
    <w:rsid w:val="00120C57"/>
    <w:rsid w:val="0018146C"/>
    <w:rsid w:val="001832B0"/>
    <w:rsid w:val="001C4789"/>
    <w:rsid w:val="001F5A75"/>
    <w:rsid w:val="002065D6"/>
    <w:rsid w:val="00266BD4"/>
    <w:rsid w:val="002828B3"/>
    <w:rsid w:val="0029738B"/>
    <w:rsid w:val="002F6E80"/>
    <w:rsid w:val="00390FC8"/>
    <w:rsid w:val="003D1521"/>
    <w:rsid w:val="00440354"/>
    <w:rsid w:val="006019A1"/>
    <w:rsid w:val="00666B64"/>
    <w:rsid w:val="0068525B"/>
    <w:rsid w:val="006B11FA"/>
    <w:rsid w:val="006E53C5"/>
    <w:rsid w:val="007112CB"/>
    <w:rsid w:val="007348CA"/>
    <w:rsid w:val="00743502"/>
    <w:rsid w:val="007B0B5B"/>
    <w:rsid w:val="00834180"/>
    <w:rsid w:val="0084592C"/>
    <w:rsid w:val="00887B34"/>
    <w:rsid w:val="008C03AC"/>
    <w:rsid w:val="00906478"/>
    <w:rsid w:val="00910C88"/>
    <w:rsid w:val="00920A29"/>
    <w:rsid w:val="009959F5"/>
    <w:rsid w:val="009A2371"/>
    <w:rsid w:val="00A7165E"/>
    <w:rsid w:val="00A83392"/>
    <w:rsid w:val="00AA03C1"/>
    <w:rsid w:val="00AD5D3F"/>
    <w:rsid w:val="00C17728"/>
    <w:rsid w:val="00C64281"/>
    <w:rsid w:val="00CF1AA8"/>
    <w:rsid w:val="00CF20B0"/>
    <w:rsid w:val="00D6081F"/>
    <w:rsid w:val="00DE0ED0"/>
    <w:rsid w:val="00DF153B"/>
    <w:rsid w:val="00E4022B"/>
    <w:rsid w:val="00E409B5"/>
    <w:rsid w:val="00E47E15"/>
    <w:rsid w:val="00EC01D0"/>
    <w:rsid w:val="00F104AE"/>
    <w:rsid w:val="00F24C0C"/>
    <w:rsid w:val="00FC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2B3A"/>
  <w15:chartTrackingRefBased/>
  <w15:docId w15:val="{EDA29518-7D3A-4B75-BF1C-3AEE40AF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5A75"/>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5A75"/>
    <w:pPr>
      <w:spacing w:after="0"/>
    </w:pPr>
    <w:rPr>
      <w:rFonts w:ascii="Times New Roman" w:eastAsia="Times New Roman" w:hAnsi="Times New Roman" w:cs="Times New Roman"/>
      <w:sz w:val="24"/>
      <w:szCs w:val="24"/>
    </w:rPr>
  </w:style>
  <w:style w:type="character" w:customStyle="1" w:styleId="normaltextrun1">
    <w:name w:val="normaltextrun1"/>
    <w:basedOn w:val="DefaultParagraphFont"/>
    <w:rsid w:val="001F5A75"/>
  </w:style>
  <w:style w:type="character" w:styleId="Hyperlink">
    <w:name w:val="Hyperlink"/>
    <w:basedOn w:val="DefaultParagraphFont"/>
    <w:uiPriority w:val="99"/>
    <w:unhideWhenUsed/>
    <w:rsid w:val="006E53C5"/>
    <w:rPr>
      <w:color w:val="0000FF"/>
      <w:u w:val="single"/>
    </w:rPr>
  </w:style>
  <w:style w:type="character" w:customStyle="1" w:styleId="inv-meeting-url">
    <w:name w:val="inv-meeting-url"/>
    <w:basedOn w:val="DefaultParagraphFont"/>
    <w:rsid w:val="002065D6"/>
  </w:style>
  <w:style w:type="paragraph" w:styleId="ListParagraph">
    <w:name w:val="List Paragraph"/>
    <w:basedOn w:val="Normal"/>
    <w:uiPriority w:val="34"/>
    <w:qFormat/>
    <w:rsid w:val="008C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23357103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arkde.gov/meet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tysecretary@newark.de.us" TargetMode="External"/><Relationship Id="rId5" Type="http://schemas.openxmlformats.org/officeDocument/2006/relationships/styles" Target="styles.xml"/><Relationship Id="rId10" Type="http://schemas.openxmlformats.org/officeDocument/2006/relationships/hyperlink" Target="https://global.gotomeeting.com/install/233571037" TargetMode="External"/><Relationship Id="rId4" Type="http://schemas.openxmlformats.org/officeDocument/2006/relationships/numbering" Target="numbering.xml"/><Relationship Id="rId9" Type="http://schemas.openxmlformats.org/officeDocument/2006/relationships/hyperlink" Target="tel:+16692243412,,2335710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23F0EE61A7439C71EB44F54B2FD6" ma:contentTypeVersion="12" ma:contentTypeDescription="Create a new document." ma:contentTypeScope="" ma:versionID="94603231307eb476d4cec368a2d9a3ee">
  <xsd:schema xmlns:xsd="http://www.w3.org/2001/XMLSchema" xmlns:xs="http://www.w3.org/2001/XMLSchema" xmlns:p="http://schemas.microsoft.com/office/2006/metadata/properties" xmlns:ns2="896bccdb-15e1-43d9-8967-ade77aaf5ad8" xmlns:ns3="ea2a63da-eedc-44d1-a43a-b232c6b0197c" targetNamespace="http://schemas.microsoft.com/office/2006/metadata/properties" ma:root="true" ma:fieldsID="b8e4164780f9864b93b1d46258147d36" ns2:_="" ns3:_="">
    <xsd:import namespace="896bccdb-15e1-43d9-8967-ade77aaf5ad8"/>
    <xsd:import namespace="ea2a63da-eedc-44d1-a43a-b232c6b019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ccdb-15e1-43d9-8967-ade77aaf5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a63da-eedc-44d1-a43a-b232c6b019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9734B-392A-4F1B-9BB6-ABEDD3A1D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ccdb-15e1-43d9-8967-ade77aaf5ad8"/>
    <ds:schemaRef ds:uri="ea2a63da-eedc-44d1-a43a-b232c6b01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CF0AC-10E9-41DC-8EFC-5C0CD6F6543C}">
  <ds:schemaRefs>
    <ds:schemaRef ds:uri="http://schemas.microsoft.com/office/2006/metadata/properties"/>
    <ds:schemaRef ds:uri="896bccdb-15e1-43d9-8967-ade77aaf5ad8"/>
    <ds:schemaRef ds:uri="http://purl.org/dc/terms/"/>
    <ds:schemaRef ds:uri="http://schemas.openxmlformats.org/package/2006/metadata/core-properties"/>
    <ds:schemaRef ds:uri="http://schemas.microsoft.com/office/2006/documentManagement/types"/>
    <ds:schemaRef ds:uri="ea2a63da-eedc-44d1-a43a-b232c6b0197c"/>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E1EDBF6-79DF-4255-9745-DA539DFC5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Mapp-Purcell</dc:creator>
  <cp:keywords/>
  <dc:description/>
  <cp:lastModifiedBy>Nichol Scheld</cp:lastModifiedBy>
  <cp:revision>24</cp:revision>
  <cp:lastPrinted>2020-05-05T13:18:00Z</cp:lastPrinted>
  <dcterms:created xsi:type="dcterms:W3CDTF">2019-10-01T13:03:00Z</dcterms:created>
  <dcterms:modified xsi:type="dcterms:W3CDTF">2020-09-01T17:50:00Z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0x010100E0D723F0EE61A7439C71EB44F54B2FD6</vt:lpwstr>
  </property>
</Properties>
</file>